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52" w:rsidRPr="003F1852" w:rsidRDefault="003F1852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Опубликовано «Вестник Петраковского сельсовета» № 6 от 01.06.2017 г.</w:t>
      </w:r>
    </w:p>
    <w:p w:rsidR="003F1852" w:rsidRPr="003F1852" w:rsidRDefault="003F1852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СОВЕТ ДЕПУТАТОВ ПЕТРАКОВСКОГО СЕЛЬСОВЕТА</w:t>
      </w: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ЗДВИНСКОГО РАЙОНА НОВОСИБИРСКОЙ ОБЛАСТИ</w:t>
      </w: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пятого созыва</w:t>
      </w: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РЕШЕНИЕ  №2</w:t>
      </w:r>
    </w:p>
    <w:p w:rsidR="008A619B" w:rsidRPr="003F1852" w:rsidRDefault="00F904C1" w:rsidP="008A619B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пятнадцатой</w:t>
      </w:r>
      <w:r w:rsidR="008A619B" w:rsidRPr="003F1852">
        <w:rPr>
          <w:rFonts w:ascii="Arial" w:hAnsi="Arial" w:cs="Arial"/>
          <w:sz w:val="24"/>
          <w:szCs w:val="24"/>
        </w:rPr>
        <w:t xml:space="preserve"> сессии </w:t>
      </w: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8A619B" w:rsidRPr="003F1852" w:rsidRDefault="008A619B" w:rsidP="008A619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Fonts w:ascii="Arial" w:hAnsi="Arial" w:cs="Arial"/>
          <w:b/>
          <w:sz w:val="24"/>
          <w:szCs w:val="24"/>
        </w:rPr>
        <w:t>от 31.05.2017 г.                                                                                  с. Петраки</w:t>
      </w:r>
    </w:p>
    <w:p w:rsidR="008A619B" w:rsidRPr="003F1852" w:rsidRDefault="008A619B" w:rsidP="008A619B">
      <w:pPr>
        <w:jc w:val="center"/>
        <w:rPr>
          <w:rFonts w:ascii="Arial" w:hAnsi="Arial" w:cs="Arial"/>
          <w:b/>
          <w:sz w:val="24"/>
          <w:szCs w:val="24"/>
        </w:rPr>
      </w:pPr>
    </w:p>
    <w:p w:rsidR="008A619B" w:rsidRPr="003F1852" w:rsidRDefault="008A619B" w:rsidP="008A619B">
      <w:pPr>
        <w:pStyle w:val="a4"/>
        <w:rPr>
          <w:rFonts w:ascii="Arial" w:hAnsi="Arial" w:cs="Arial"/>
          <w:b/>
          <w:sz w:val="24"/>
          <w:szCs w:val="24"/>
        </w:rPr>
      </w:pPr>
    </w:p>
    <w:p w:rsidR="008A619B" w:rsidRPr="003F1852" w:rsidRDefault="008A619B" w:rsidP="008A619B">
      <w:pPr>
        <w:pStyle w:val="30"/>
        <w:shd w:val="clear" w:color="auto" w:fill="auto"/>
        <w:spacing w:after="0" w:line="264" w:lineRule="exact"/>
        <w:jc w:val="left"/>
        <w:rPr>
          <w:rStyle w:val="3"/>
          <w:rFonts w:ascii="Arial" w:hAnsi="Arial" w:cs="Arial"/>
          <w:color w:val="000000"/>
          <w:sz w:val="24"/>
          <w:szCs w:val="24"/>
        </w:rPr>
      </w:pPr>
      <w:proofErr w:type="gramStart"/>
      <w:r w:rsidRPr="003F1852">
        <w:rPr>
          <w:rStyle w:val="3"/>
          <w:rFonts w:ascii="Arial" w:hAnsi="Arial" w:cs="Arial"/>
          <w:color w:val="000000"/>
          <w:sz w:val="24"/>
          <w:szCs w:val="24"/>
        </w:rPr>
        <w:t>Об утверждении положения о порядке сообщения лицами, замещающими мун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и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 xml:space="preserve">ципальные должности </w:t>
      </w:r>
      <w:r w:rsidRPr="003F1852">
        <w:rPr>
          <w:rStyle w:val="412pt"/>
          <w:rFonts w:ascii="Arial" w:hAnsi="Arial" w:cs="Arial"/>
          <w:color w:val="000000"/>
        </w:rPr>
        <w:t xml:space="preserve">Петраковского сельсовета, должности муниципальной службы </w:t>
      </w:r>
      <w:r w:rsidRPr="003F1852">
        <w:rPr>
          <w:rStyle w:val="5"/>
          <w:rFonts w:ascii="Arial" w:hAnsi="Arial" w:cs="Arial"/>
          <w:color w:val="000000"/>
          <w:sz w:val="24"/>
          <w:szCs w:val="24"/>
        </w:rPr>
        <w:t xml:space="preserve">Петраковского сельсовета 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о получении подарка в связи с протокольн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ы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ми мероприятиями, служебными командировками и другими официальными м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е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роприятиями, участие в которых связано с исполнением ими служебных (должн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о</w:t>
      </w:r>
      <w:r w:rsidRPr="003F1852">
        <w:rPr>
          <w:rStyle w:val="3"/>
          <w:rFonts w:ascii="Arial" w:hAnsi="Arial" w:cs="Arial"/>
          <w:color w:val="000000"/>
          <w:sz w:val="24"/>
          <w:szCs w:val="24"/>
        </w:rPr>
        <w:t>стных) обязанностей, сдачи и оценки подарка, реализации (выкупа) и зачисления средств, вырученных от его реализации</w:t>
      </w:r>
      <w:proofErr w:type="gramEnd"/>
    </w:p>
    <w:p w:rsidR="008A619B" w:rsidRPr="003F1852" w:rsidRDefault="008A619B" w:rsidP="008A619B">
      <w:pPr>
        <w:pStyle w:val="50"/>
        <w:shd w:val="clear" w:color="auto" w:fill="auto"/>
        <w:tabs>
          <w:tab w:val="left" w:leader="underscore" w:pos="2294"/>
          <w:tab w:val="left" w:leader="underscore" w:pos="5303"/>
        </w:tabs>
        <w:spacing w:line="200" w:lineRule="exact"/>
        <w:jc w:val="left"/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pStyle w:val="20"/>
        <w:shd w:val="clear" w:color="auto" w:fill="auto"/>
        <w:tabs>
          <w:tab w:val="left" w:leader="underscore" w:pos="4373"/>
        </w:tabs>
        <w:spacing w:before="0"/>
        <w:rPr>
          <w:rFonts w:ascii="Arial" w:hAnsi="Arial" w:cs="Arial"/>
          <w:sz w:val="24"/>
          <w:szCs w:val="24"/>
        </w:rPr>
      </w:pPr>
      <w:r w:rsidRPr="003F1852">
        <w:rPr>
          <w:rStyle w:val="2"/>
          <w:rFonts w:ascii="Arial" w:hAnsi="Arial" w:cs="Arial"/>
          <w:color w:val="000000"/>
          <w:sz w:val="24"/>
          <w:szCs w:val="24"/>
        </w:rPr>
        <w:t>В соответствии с пунктом 7 части 3 статьи 12.1 Федерального закона от 25.12.2008 № 273-ФЗ «О противодействии коррупции», пунктом 5 части 1 ста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тьи 14 Федерального закона от 02.03.2007 № 25-ФЗ «О муниципальной службе в Ро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с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сийской Федерации», Постановлением Правительства Российской Феде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 xml:space="preserve">рации </w:t>
      </w:r>
      <w:proofErr w:type="gramStart"/>
      <w:r w:rsidRPr="003F1852">
        <w:rPr>
          <w:rStyle w:val="2"/>
          <w:rFonts w:ascii="Arial" w:hAnsi="Arial" w:cs="Arial"/>
          <w:color w:val="000000"/>
          <w:sz w:val="24"/>
          <w:szCs w:val="24"/>
        </w:rPr>
        <w:t>от</w:t>
      </w:r>
      <w:proofErr w:type="gramEnd"/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 09.01.2014 № 10 «О порядке сообщения отдельными категориями лип о получ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е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нии подарка в связи с протокольными мероприятиями, служебными командиро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в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ками и другими официальными мероприятиями, участие в которых связано с 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с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полнением ими служебных (должностных) обязанностей, сдачи и оценки подарка, реализации (выкупа) и зачисления средств, вырученных от его реализации», С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о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вет депутатов </w:t>
      </w:r>
      <w:r w:rsidRPr="003F1852">
        <w:rPr>
          <w:rStyle w:val="21"/>
          <w:rFonts w:ascii="Arial" w:hAnsi="Arial" w:cs="Arial"/>
          <w:color w:val="000000"/>
          <w:sz w:val="24"/>
          <w:szCs w:val="24"/>
        </w:rPr>
        <w:t xml:space="preserve">Петраковского сельсовета, </w:t>
      </w:r>
      <w:r w:rsidRPr="003F1852">
        <w:rPr>
          <w:rStyle w:val="6"/>
          <w:rFonts w:ascii="Arial" w:hAnsi="Arial" w:cs="Arial"/>
          <w:color w:val="000000"/>
          <w:sz w:val="24"/>
          <w:szCs w:val="24"/>
        </w:rPr>
        <w:t xml:space="preserve"> решил:</w:t>
      </w:r>
    </w:p>
    <w:p w:rsidR="008A619B" w:rsidRPr="003F1852" w:rsidRDefault="008A619B" w:rsidP="008A619B">
      <w:pPr>
        <w:pStyle w:val="20"/>
        <w:numPr>
          <w:ilvl w:val="0"/>
          <w:numId w:val="1"/>
        </w:numPr>
        <w:shd w:val="clear" w:color="auto" w:fill="auto"/>
        <w:tabs>
          <w:tab w:val="left" w:pos="294"/>
          <w:tab w:val="left" w:leader="underscore" w:pos="4742"/>
        </w:tabs>
        <w:spacing w:before="0"/>
        <w:rPr>
          <w:rFonts w:ascii="Arial" w:hAnsi="Arial" w:cs="Arial"/>
          <w:sz w:val="24"/>
          <w:szCs w:val="24"/>
        </w:rPr>
      </w:pPr>
      <w:proofErr w:type="gramStart"/>
      <w:r w:rsidRPr="003F1852">
        <w:rPr>
          <w:rStyle w:val="2"/>
          <w:rFonts w:ascii="Arial" w:hAnsi="Arial" w:cs="Arial"/>
          <w:color w:val="000000"/>
          <w:sz w:val="24"/>
          <w:szCs w:val="24"/>
        </w:rPr>
        <w:t>Утвердить прилагаемое Положение о порядке сообщения лицами, замеща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ю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щими муниципальные должности </w:t>
      </w:r>
      <w:proofErr w:type="spellStart"/>
      <w:r w:rsidRPr="003F1852">
        <w:rPr>
          <w:rStyle w:val="2"/>
          <w:rFonts w:ascii="Arial" w:hAnsi="Arial" w:cs="Arial"/>
          <w:color w:val="000000"/>
          <w:sz w:val="24"/>
          <w:szCs w:val="24"/>
        </w:rPr>
        <w:t>Петраковского</w:t>
      </w:r>
      <w:proofErr w:type="spellEnd"/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 сельсовета, должности муниц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пальной службы</w:t>
      </w:r>
      <w:r w:rsidR="00F904C1">
        <w:rPr>
          <w:rStyle w:val="2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F1852">
        <w:rPr>
          <w:rStyle w:val="21"/>
          <w:rFonts w:ascii="Arial" w:hAnsi="Arial" w:cs="Arial"/>
          <w:color w:val="000000"/>
          <w:sz w:val="24"/>
          <w:szCs w:val="24"/>
        </w:rPr>
        <w:t>Петраковского</w:t>
      </w:r>
      <w:proofErr w:type="spellEnd"/>
      <w:r w:rsidR="00F904C1">
        <w:rPr>
          <w:rStyle w:val="21"/>
          <w:rFonts w:ascii="Arial" w:hAnsi="Arial" w:cs="Arial"/>
          <w:color w:val="000000"/>
          <w:sz w:val="24"/>
          <w:szCs w:val="24"/>
        </w:rPr>
        <w:t xml:space="preserve"> </w:t>
      </w:r>
      <w:r w:rsidRPr="003F1852">
        <w:rPr>
          <w:rStyle w:val="21"/>
          <w:rFonts w:ascii="Arial" w:hAnsi="Arial" w:cs="Arial"/>
          <w:color w:val="000000"/>
          <w:sz w:val="24"/>
          <w:szCs w:val="24"/>
        </w:rPr>
        <w:t>сельсовета),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 о получении подарка в связи с пр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о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токольными мероприятиями, служебными командировками и другими официал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ь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ными ме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роприятиями, участие в которых связано с исполнен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ем ими служебных (должностных) обязанностей, сдачи и оценки подарка, реализации (выкупа) и з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а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чис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ления средств, вырученных от его реализации.</w:t>
      </w:r>
      <w:proofErr w:type="gramEnd"/>
    </w:p>
    <w:p w:rsidR="008A619B" w:rsidRPr="003F1852" w:rsidRDefault="008A619B" w:rsidP="008A619B">
      <w:pPr>
        <w:pStyle w:val="20"/>
        <w:shd w:val="clear" w:color="auto" w:fill="auto"/>
        <w:tabs>
          <w:tab w:val="left" w:pos="289"/>
          <w:tab w:val="left" w:leader="underscore" w:pos="3682"/>
          <w:tab w:val="left" w:leader="underscore" w:pos="7838"/>
          <w:tab w:val="left" w:leader="underscore" w:pos="7959"/>
        </w:tabs>
        <w:spacing w:before="0"/>
        <w:rPr>
          <w:rFonts w:ascii="Arial" w:hAnsi="Arial" w:cs="Arial"/>
          <w:sz w:val="24"/>
          <w:szCs w:val="24"/>
        </w:rPr>
      </w:pPr>
      <w:proofErr w:type="gramStart"/>
      <w:r w:rsidRPr="003F1852">
        <w:rPr>
          <w:rStyle w:val="2"/>
          <w:rFonts w:ascii="Arial" w:hAnsi="Arial" w:cs="Arial"/>
          <w:color w:val="000000"/>
          <w:sz w:val="24"/>
          <w:szCs w:val="24"/>
        </w:rPr>
        <w:t>2.Рекомендовать руководителям органов местного самоуправления Петраковск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о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го сельсовета </w:t>
      </w:r>
      <w:r w:rsidRPr="003F1852">
        <w:rPr>
          <w:rStyle w:val="6"/>
          <w:rFonts w:ascii="Arial" w:hAnsi="Arial" w:cs="Arial"/>
          <w:color w:val="000000"/>
          <w:sz w:val="24"/>
          <w:szCs w:val="24"/>
        </w:rPr>
        <w:t xml:space="preserve"> избирательной комиссии 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Петраковского сельсовета определить уполномоченные структурные подразделения, ответственные за прием от лиц, замеща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ющих в соответствующем органе муниципальные должности, должности муни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ципальной службы, уведомлений о получении подарка в связи с протокол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ь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ными мероприятиями, служебными командировками и другими официальными ме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softHyphen/>
        <w:t>роприятиями, участие в которых связано с исполнением ими служебных (дол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ж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ностных) обязанностей, прием подарков, обеспечение их хранения</w:t>
      </w:r>
      <w:proofErr w:type="gramEnd"/>
      <w:r w:rsidRPr="003F1852">
        <w:rPr>
          <w:rStyle w:val="2"/>
          <w:rFonts w:ascii="Arial" w:hAnsi="Arial" w:cs="Arial"/>
          <w:color w:val="000000"/>
          <w:sz w:val="24"/>
          <w:szCs w:val="24"/>
        </w:rPr>
        <w:t>, принятие к бухгалтерскому учету, определение стоимости, включение в Реестр муници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пал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ь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ной собственности</w:t>
      </w:r>
      <w:r w:rsidRPr="003F1852">
        <w:rPr>
          <w:rStyle w:val="31"/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Петраковского сельсовета</w:t>
      </w:r>
      <w:r w:rsidRPr="003F1852">
        <w:rPr>
          <w:rStyle w:val="21"/>
          <w:rFonts w:ascii="Arial" w:hAnsi="Arial" w:cs="Arial"/>
          <w:color w:val="000000"/>
          <w:sz w:val="24"/>
          <w:szCs w:val="24"/>
        </w:rPr>
        <w:t>,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 xml:space="preserve"> организацию оценки стоимости подарков для реализации (выкупа), их реализацию (выкуп).</w:t>
      </w:r>
    </w:p>
    <w:p w:rsidR="008A619B" w:rsidRPr="003F1852" w:rsidRDefault="008A619B" w:rsidP="008A619B">
      <w:pPr>
        <w:pStyle w:val="30"/>
        <w:shd w:val="clear" w:color="auto" w:fill="auto"/>
        <w:tabs>
          <w:tab w:val="left" w:pos="293"/>
          <w:tab w:val="left" w:leader="underscore" w:pos="4025"/>
          <w:tab w:val="left" w:leader="underscore" w:pos="6249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 xml:space="preserve">3. Опубликовать решение в муниципальной газете  «Вестник </w:t>
      </w:r>
      <w:proofErr w:type="spellStart"/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Петраковского</w:t>
      </w:r>
      <w:proofErr w:type="spellEnd"/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 xml:space="preserve"> сел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ь</w:t>
      </w:r>
      <w:r w:rsidRPr="003F1852">
        <w:rPr>
          <w:rStyle w:val="31"/>
          <w:rFonts w:ascii="Arial" w:hAnsi="Arial" w:cs="Arial"/>
          <w:iCs/>
          <w:color w:val="000000"/>
          <w:sz w:val="24"/>
          <w:szCs w:val="24"/>
        </w:rPr>
        <w:t>совета</w:t>
      </w:r>
      <w:r w:rsidR="00F904C1">
        <w:rPr>
          <w:rStyle w:val="31"/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и разместить на официальном сайте Петраковского сельсовета в 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формационно-телекоммуникационной сети «И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н</w:t>
      </w:r>
      <w:r w:rsidRPr="003F1852">
        <w:rPr>
          <w:rStyle w:val="2"/>
          <w:rFonts w:ascii="Arial" w:hAnsi="Arial" w:cs="Arial"/>
          <w:color w:val="000000"/>
          <w:sz w:val="24"/>
          <w:szCs w:val="24"/>
        </w:rPr>
        <w:t>тернет».</w:t>
      </w:r>
    </w:p>
    <w:p w:rsidR="008A619B" w:rsidRPr="003F1852" w:rsidRDefault="008A619B" w:rsidP="008A619B">
      <w:pPr>
        <w:pStyle w:val="20"/>
        <w:shd w:val="clear" w:color="auto" w:fill="auto"/>
        <w:tabs>
          <w:tab w:val="left" w:pos="293"/>
        </w:tabs>
        <w:spacing w:before="0" w:after="323" w:line="220" w:lineRule="exact"/>
        <w:rPr>
          <w:rFonts w:ascii="Arial" w:hAnsi="Arial" w:cs="Arial"/>
          <w:sz w:val="24"/>
          <w:szCs w:val="24"/>
        </w:rPr>
      </w:pPr>
      <w:r w:rsidRPr="003F1852">
        <w:rPr>
          <w:rStyle w:val="2"/>
          <w:rFonts w:ascii="Arial" w:hAnsi="Arial" w:cs="Arial"/>
          <w:color w:val="000000"/>
          <w:sz w:val="24"/>
          <w:szCs w:val="24"/>
        </w:rPr>
        <w:t>4.Решение вступает в силу со дня опубликования.</w:t>
      </w:r>
    </w:p>
    <w:p w:rsidR="008A619B" w:rsidRPr="003F1852" w:rsidRDefault="008A619B" w:rsidP="008A619B">
      <w:pPr>
        <w:jc w:val="right"/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jc w:val="right"/>
        <w:rPr>
          <w:rFonts w:ascii="Arial" w:hAnsi="Arial" w:cs="Arial"/>
          <w:sz w:val="24"/>
          <w:szCs w:val="24"/>
        </w:rPr>
      </w:pPr>
    </w:p>
    <w:p w:rsidR="008A619B" w:rsidRPr="003F1852" w:rsidRDefault="00F904C1" w:rsidP="00F904C1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  <w:r w:rsidR="008A619B" w:rsidRPr="003F1852">
        <w:rPr>
          <w:rFonts w:ascii="Arial" w:hAnsi="Arial" w:cs="Arial"/>
          <w:sz w:val="24"/>
          <w:szCs w:val="24"/>
        </w:rPr>
        <w:t xml:space="preserve">Приложение к решению </w:t>
      </w:r>
    </w:p>
    <w:p w:rsidR="008A619B" w:rsidRPr="003F1852" w:rsidRDefault="008A619B" w:rsidP="008A619B">
      <w:pPr>
        <w:pStyle w:val="a4"/>
        <w:jc w:val="right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сессии </w:t>
      </w:r>
    </w:p>
    <w:p w:rsidR="008A619B" w:rsidRPr="003F1852" w:rsidRDefault="008A619B" w:rsidP="008A619B">
      <w:pPr>
        <w:pStyle w:val="a4"/>
        <w:jc w:val="right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8A619B" w:rsidRPr="003F1852" w:rsidRDefault="008A619B" w:rsidP="008A619B">
      <w:pPr>
        <w:pStyle w:val="a4"/>
        <w:jc w:val="right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Петраковского сельсовета </w:t>
      </w:r>
    </w:p>
    <w:p w:rsidR="008A619B" w:rsidRPr="003F1852" w:rsidRDefault="008A619B" w:rsidP="008A619B">
      <w:pPr>
        <w:pStyle w:val="a4"/>
        <w:jc w:val="right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от 31.05.17г. № 2</w:t>
      </w:r>
    </w:p>
    <w:p w:rsidR="008A619B" w:rsidRPr="003F1852" w:rsidRDefault="008A619B" w:rsidP="008A619B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jc w:val="center"/>
        <w:rPr>
          <w:rFonts w:ascii="Arial" w:hAnsi="Arial" w:cs="Arial"/>
          <w:b/>
          <w:sz w:val="24"/>
          <w:szCs w:val="24"/>
        </w:rPr>
      </w:pP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Порядок  сообщения лицами, замещающими муниципальные должности Петраковского сельсовета Здвинского района Новосибирской области</w:t>
      </w:r>
      <w:r w:rsidRPr="003F1852">
        <w:rPr>
          <w:rStyle w:val="apple-converted-space"/>
          <w:rFonts w:ascii="Arial" w:hAnsi="Arial" w:cs="Arial"/>
          <w:b/>
          <w:color w:val="000000" w:themeColor="text1"/>
          <w:sz w:val="24"/>
          <w:szCs w:val="24"/>
        </w:rPr>
        <w:t> 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о п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о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лучении подарка в связи с их должностным положением или исполнением ими служебных (должностных) обязанностей, сдаче и оценке подарка,  ре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а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лизации (выкупе) и зачислении средств, вырученных от его реализации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F1852">
        <w:rPr>
          <w:rFonts w:ascii="Arial" w:hAnsi="Arial" w:cs="Arial"/>
          <w:sz w:val="24"/>
          <w:szCs w:val="24"/>
        </w:rPr>
        <w:t xml:space="preserve">Настоящий Порядок определяет порядок сообщения лицами, замещающими муниципальные должности в муниципальном образовании 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Петраковского сельс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о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вета Здвинского района Новосибирской области</w:t>
      </w: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3F1852">
        <w:rPr>
          <w:rFonts w:ascii="Arial" w:hAnsi="Arial" w:cs="Arial"/>
          <w:sz w:val="24"/>
          <w:szCs w:val="24"/>
        </w:rPr>
        <w:t>далее --замещающие муниц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пальные должности</w:t>
      </w:r>
      <w:r w:rsidRPr="003F1852">
        <w:rPr>
          <w:rStyle w:val="apple-converted-space"/>
          <w:rFonts w:ascii="Arial" w:hAnsi="Arial" w:cs="Arial"/>
          <w:b/>
          <w:bCs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о получении подарка в связи с протокольными мероприяти</w:t>
      </w:r>
      <w:r w:rsidRPr="003F1852">
        <w:rPr>
          <w:rFonts w:ascii="Arial" w:hAnsi="Arial" w:cs="Arial"/>
          <w:sz w:val="24"/>
          <w:szCs w:val="24"/>
        </w:rPr>
        <w:t>я</w:t>
      </w:r>
      <w:r w:rsidRPr="003F1852">
        <w:rPr>
          <w:rFonts w:ascii="Arial" w:hAnsi="Arial" w:cs="Arial"/>
          <w:sz w:val="24"/>
          <w:szCs w:val="24"/>
        </w:rPr>
        <w:t>ми, служебными командировками и другими официальными мероприятиями, уч</w:t>
      </w:r>
      <w:r w:rsidRPr="003F1852">
        <w:rPr>
          <w:rFonts w:ascii="Arial" w:hAnsi="Arial" w:cs="Arial"/>
          <w:sz w:val="24"/>
          <w:szCs w:val="24"/>
        </w:rPr>
        <w:t>а</w:t>
      </w:r>
      <w:r w:rsidRPr="003F1852">
        <w:rPr>
          <w:rFonts w:ascii="Arial" w:hAnsi="Arial" w:cs="Arial"/>
          <w:sz w:val="24"/>
          <w:szCs w:val="24"/>
        </w:rPr>
        <w:t>стие в которых связано с их должностным положением или исполнением ими сл</w:t>
      </w:r>
      <w:r w:rsidRPr="003F1852">
        <w:rPr>
          <w:rFonts w:ascii="Arial" w:hAnsi="Arial" w:cs="Arial"/>
          <w:sz w:val="24"/>
          <w:szCs w:val="24"/>
        </w:rPr>
        <w:t>у</w:t>
      </w:r>
      <w:r w:rsidRPr="003F1852">
        <w:rPr>
          <w:rFonts w:ascii="Arial" w:hAnsi="Arial" w:cs="Arial"/>
          <w:sz w:val="24"/>
          <w:szCs w:val="24"/>
        </w:rPr>
        <w:t>жебных (должностных) обязанностей, порядок сдачи и оценки подарка, реализ</w:t>
      </w:r>
      <w:r w:rsidRPr="003F1852">
        <w:rPr>
          <w:rFonts w:ascii="Arial" w:hAnsi="Arial" w:cs="Arial"/>
          <w:sz w:val="24"/>
          <w:szCs w:val="24"/>
        </w:rPr>
        <w:t>а</w:t>
      </w:r>
      <w:r w:rsidRPr="003F1852">
        <w:rPr>
          <w:rFonts w:ascii="Arial" w:hAnsi="Arial" w:cs="Arial"/>
          <w:sz w:val="24"/>
          <w:szCs w:val="24"/>
        </w:rPr>
        <w:t>ции (выкупа) и зачисления средств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3F1852">
        <w:rPr>
          <w:rFonts w:ascii="Arial" w:hAnsi="Arial" w:cs="Arial"/>
          <w:sz w:val="24"/>
          <w:szCs w:val="24"/>
        </w:rPr>
        <w:t>вырученных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от его реализации.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3F1852">
        <w:rPr>
          <w:rFonts w:ascii="Arial" w:hAnsi="Arial" w:cs="Arial"/>
          <w:sz w:val="24"/>
          <w:szCs w:val="24"/>
        </w:rPr>
        <w:t>Для целей настоящего Порядка понятия «подарок, полученный в связи с прот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кольными мероприятиями, служебными командировками и другими официальн</w:t>
      </w:r>
      <w:r w:rsidRPr="003F1852">
        <w:rPr>
          <w:rFonts w:ascii="Arial" w:hAnsi="Arial" w:cs="Arial"/>
          <w:sz w:val="24"/>
          <w:szCs w:val="24"/>
        </w:rPr>
        <w:t>ы</w:t>
      </w:r>
      <w:r w:rsidRPr="003F1852">
        <w:rPr>
          <w:rFonts w:ascii="Arial" w:hAnsi="Arial" w:cs="Arial"/>
          <w:sz w:val="24"/>
          <w:szCs w:val="24"/>
        </w:rPr>
        <w:t>ми мероприятиями», «получение подарка в связи с должностным положением или в связи с исполнением служебных (должностных) обязанностей» понимаются в том значении, в котором они используются в Типовом положении о сообщении о</w:t>
      </w:r>
      <w:r w:rsidRPr="003F1852">
        <w:rPr>
          <w:rFonts w:ascii="Arial" w:hAnsi="Arial" w:cs="Arial"/>
          <w:sz w:val="24"/>
          <w:szCs w:val="24"/>
        </w:rPr>
        <w:t>т</w:t>
      </w:r>
      <w:r w:rsidRPr="003F1852">
        <w:rPr>
          <w:rFonts w:ascii="Arial" w:hAnsi="Arial" w:cs="Arial"/>
          <w:sz w:val="24"/>
          <w:szCs w:val="24"/>
        </w:rPr>
        <w:t>дельными категориями лиц о получении подарка в связи с их должностным пол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жением или исполнением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ими служебных (должностных) обязанностей, сдаче и оценке подарка, реализации (выкупе) и зачислении средств, вырученных от его реализации, утвержденном постановлением Правительства РФ от 9 января 2014 года № 10.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3. Лица, замещающие муниципальные должности не вправе получать не пред</w:t>
      </w:r>
      <w:r w:rsidRPr="003F1852">
        <w:rPr>
          <w:rFonts w:ascii="Arial" w:hAnsi="Arial" w:cs="Arial"/>
          <w:sz w:val="24"/>
          <w:szCs w:val="24"/>
        </w:rPr>
        <w:t>у</w:t>
      </w:r>
      <w:r w:rsidRPr="003F1852">
        <w:rPr>
          <w:rFonts w:ascii="Arial" w:hAnsi="Arial" w:cs="Arial"/>
          <w:sz w:val="24"/>
          <w:szCs w:val="24"/>
        </w:rPr>
        <w:t>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4. Лица, замещающие муниципальные должности обязаны в порядке, предусмо</w:t>
      </w:r>
      <w:r w:rsidRPr="003F1852">
        <w:rPr>
          <w:rFonts w:ascii="Arial" w:hAnsi="Arial" w:cs="Arial"/>
          <w:sz w:val="24"/>
          <w:szCs w:val="24"/>
        </w:rPr>
        <w:t>т</w:t>
      </w:r>
      <w:r w:rsidRPr="003F1852">
        <w:rPr>
          <w:rFonts w:ascii="Arial" w:hAnsi="Arial" w:cs="Arial"/>
          <w:sz w:val="24"/>
          <w:szCs w:val="24"/>
        </w:rPr>
        <w:t>ренном настоящим Порядком, уведомлять обо всех случаях получения подарка в связи с их должностным положением или исполнением ими служебных (должн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стных) обязанностей.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lastRenderedPageBreak/>
        <w:t xml:space="preserve">5. Уведомление о получении подарка в связи с должностным положением или </w:t>
      </w:r>
      <w:proofErr w:type="spellStart"/>
      <w:proofErr w:type="gramStart"/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с</w:t>
      </w:r>
      <w:proofErr w:type="spellEnd"/>
      <w:r w:rsidR="00F904C1" w:rsidRPr="00F904C1">
        <w:rPr>
          <w:rFonts w:ascii="Arial" w:hAnsi="Arial" w:cs="Arial"/>
          <w:sz w:val="24"/>
          <w:szCs w:val="24"/>
        </w:rPr>
        <w:object w:dxaOrig="9883" w:dyaOrig="14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33.5pt" o:ole="">
            <v:imagedata r:id="rId5" o:title=""/>
          </v:shape>
          <o:OLEObject Type="Embed" ProgID="Word.Document.12" ShapeID="_x0000_i1025" DrawAspect="Content" ObjectID="_1568616528" r:id="rId6"/>
        </w:object>
      </w:r>
      <w:proofErr w:type="spellStart"/>
      <w:r w:rsidRPr="003F1852">
        <w:rPr>
          <w:rFonts w:ascii="Arial" w:hAnsi="Arial" w:cs="Arial"/>
          <w:sz w:val="24"/>
          <w:szCs w:val="24"/>
        </w:rPr>
        <w:t>полнением</w:t>
      </w:r>
      <w:proofErr w:type="spellEnd"/>
      <w:proofErr w:type="gramEnd"/>
      <w:r w:rsidRPr="003F1852">
        <w:rPr>
          <w:rFonts w:ascii="Arial" w:hAnsi="Arial" w:cs="Arial"/>
          <w:sz w:val="24"/>
          <w:szCs w:val="24"/>
        </w:rPr>
        <w:t xml:space="preserve"> служебных (должностных) обязанностей (далее - уведомление), с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 xml:space="preserve">ставленное согласно приложению, представляется не позднее 3 рабочих дней со дня получения подарка в администрацию 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Петраковского сельсовета Здвинск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о</w:t>
      </w:r>
      <w:r w:rsidRPr="00F904C1">
        <w:rPr>
          <w:rStyle w:val="a5"/>
          <w:rFonts w:ascii="Arial" w:hAnsi="Arial" w:cs="Arial"/>
          <w:b w:val="0"/>
          <w:color w:val="000000" w:themeColor="text1"/>
          <w:sz w:val="24"/>
          <w:szCs w:val="24"/>
        </w:rPr>
        <w:t>го района Новосибирской области</w:t>
      </w:r>
      <w:r w:rsidRPr="003F1852">
        <w:rPr>
          <w:rFonts w:ascii="Arial" w:hAnsi="Arial" w:cs="Arial"/>
          <w:sz w:val="24"/>
          <w:szCs w:val="24"/>
        </w:rPr>
        <w:t>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го подарок, из служебной командировки.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При невозможности подачи уведомления в сроки, указанные в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7" w:anchor="Par5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абзацах пе</w:t>
        </w:r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р</w:t>
        </w:r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вом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8" w:anchor="Par6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втором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настоящего пункта, по причине, не зависящей от лица, замещающ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го муниципальную должность, служащего, оно представляется не позднее сл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дующего дня после ее устранения.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6. Уведомление составляется в 2 экземплярах, один из которых возвращается л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цу, представившему уведомление, с отметкой о регистрации, другой экземпляр не позднее дня, следующего за днём подачи уведомления, направляется в комиссию по поступлению и выбытию активов администрации Петраковского сельсовета Здвинского района Новосибирской области.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3F1852">
        <w:rPr>
          <w:rFonts w:ascii="Arial" w:hAnsi="Arial" w:cs="Arial"/>
          <w:sz w:val="24"/>
          <w:szCs w:val="24"/>
        </w:rPr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 в уполномоченном структурном подразделении Петрако</w:t>
      </w:r>
      <w:r w:rsidRPr="003F1852">
        <w:rPr>
          <w:rFonts w:ascii="Arial" w:hAnsi="Arial" w:cs="Arial"/>
          <w:sz w:val="24"/>
          <w:szCs w:val="24"/>
        </w:rPr>
        <w:t>в</w:t>
      </w:r>
      <w:r w:rsidRPr="003F1852">
        <w:rPr>
          <w:rFonts w:ascii="Arial" w:hAnsi="Arial" w:cs="Arial"/>
          <w:sz w:val="24"/>
          <w:szCs w:val="24"/>
        </w:rPr>
        <w:t>ского сельсовета (или ответственному должностному лицу, которому представл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но уведомление о получении подарка), которое принимает его на хранение по а</w:t>
      </w:r>
      <w:r w:rsidRPr="003F1852">
        <w:rPr>
          <w:rFonts w:ascii="Arial" w:hAnsi="Arial" w:cs="Arial"/>
          <w:sz w:val="24"/>
          <w:szCs w:val="24"/>
        </w:rPr>
        <w:t>к</w:t>
      </w:r>
      <w:r w:rsidRPr="003F1852">
        <w:rPr>
          <w:rFonts w:ascii="Arial" w:hAnsi="Arial" w:cs="Arial"/>
          <w:sz w:val="24"/>
          <w:szCs w:val="24"/>
        </w:rPr>
        <w:t>ту приема-передачи не позднее 5 рабочих дней со дня регистрации уведомления в соответствующем журнале регистрации.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Журнал регистрации должен быть пр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нумерован, прошнурован и скреплён печатью Петраковского сельсовета.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8. Подарок, полученный лицом, замещающим муниципальную должность, незав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симо от его стоимости, подлежит передаче на хранение в порядке, предусмотре</w:t>
      </w:r>
      <w:r w:rsidRPr="003F1852">
        <w:rPr>
          <w:rFonts w:ascii="Arial" w:hAnsi="Arial" w:cs="Arial"/>
          <w:sz w:val="24"/>
          <w:szCs w:val="24"/>
        </w:rPr>
        <w:t>н</w:t>
      </w:r>
      <w:r w:rsidRPr="003F1852">
        <w:rPr>
          <w:rFonts w:ascii="Arial" w:hAnsi="Arial" w:cs="Arial"/>
          <w:sz w:val="24"/>
          <w:szCs w:val="24"/>
        </w:rPr>
        <w:t>ном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9" w:anchor="Par9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пунктом 7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настоящего Положения.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9. </w:t>
      </w:r>
      <w:proofErr w:type="gramStart"/>
      <w:r w:rsidRPr="003F1852">
        <w:rPr>
          <w:rFonts w:ascii="Arial" w:hAnsi="Arial" w:cs="Arial"/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или повреждение подарка несет лицо, получившее подарок.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3F1852">
        <w:rPr>
          <w:rFonts w:ascii="Arial" w:hAnsi="Arial" w:cs="Arial"/>
          <w:sz w:val="24"/>
          <w:szCs w:val="24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по поступлению и выбытию активов Петраковского сельсовета или иного органа, комиссии по учёту муниципального имущества, созданных в органе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местного самоуправления в соответствии с зак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нодательством о бухгалтерском учёте.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lastRenderedPageBreak/>
        <w:t>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вышает 3 тыс. рублей.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11. Уполномоченное структурное подразделение или ответственное должностное лицо Петраковского сельсовета обеспечивает включение в установленном поря</w:t>
      </w:r>
      <w:r w:rsidRPr="003F1852">
        <w:rPr>
          <w:rFonts w:ascii="Arial" w:hAnsi="Arial" w:cs="Arial"/>
          <w:sz w:val="24"/>
          <w:szCs w:val="24"/>
        </w:rPr>
        <w:t>д</w:t>
      </w:r>
      <w:r w:rsidRPr="003F1852">
        <w:rPr>
          <w:rFonts w:ascii="Arial" w:hAnsi="Arial" w:cs="Arial"/>
          <w:sz w:val="24"/>
          <w:szCs w:val="24"/>
        </w:rPr>
        <w:t>ке принятого к бухгалтерскому учету подарка, стоимость которого превышает 3 тыс. рублей, в реестр муниципального имущества.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12. Лицо, замещающее муниципальную должность,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Глава муниципального образования вправе выкупить подарок, представив пис</w:t>
      </w:r>
      <w:r w:rsidRPr="003F1852">
        <w:rPr>
          <w:rFonts w:ascii="Arial" w:hAnsi="Arial" w:cs="Arial"/>
          <w:sz w:val="24"/>
          <w:szCs w:val="24"/>
        </w:rPr>
        <w:t>ь</w:t>
      </w:r>
      <w:r w:rsidRPr="003F1852">
        <w:rPr>
          <w:rFonts w:ascii="Arial" w:hAnsi="Arial" w:cs="Arial"/>
          <w:sz w:val="24"/>
          <w:szCs w:val="24"/>
        </w:rPr>
        <w:t>менное уведомление о своём намерении выкупить подарок непосредственно в уполномоченное структурное подразделение или ответственному должностному лицу Петраковского сельсовета.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 xml:space="preserve">13. </w:t>
      </w:r>
      <w:proofErr w:type="gramStart"/>
      <w:r w:rsidRPr="003F1852">
        <w:rPr>
          <w:rFonts w:ascii="Arial" w:hAnsi="Arial" w:cs="Arial"/>
          <w:sz w:val="24"/>
          <w:szCs w:val="24"/>
        </w:rPr>
        <w:t>Уполномоченное структурное подразделение или ответственное должностное лицо Петраковского сельсовета в течение 3 месяцев со дня поступления заявл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ния или уведомления о намерении выкупить подарок, указанные в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10" w:anchor="Par14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пункте 12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настоящего Положения, организует оценку стоимости подарка для реализации (выкупа) и уведомляет в письменной форме лицо, подавшее заявление (уведо</w:t>
      </w:r>
      <w:r w:rsidRPr="003F1852">
        <w:rPr>
          <w:rFonts w:ascii="Arial" w:hAnsi="Arial" w:cs="Arial"/>
          <w:sz w:val="24"/>
          <w:szCs w:val="24"/>
        </w:rPr>
        <w:t>м</w:t>
      </w:r>
      <w:r w:rsidRPr="003F1852">
        <w:rPr>
          <w:rFonts w:ascii="Arial" w:hAnsi="Arial" w:cs="Arial"/>
          <w:sz w:val="24"/>
          <w:szCs w:val="24"/>
        </w:rPr>
        <w:t>ление о намерении выкупить подарок), о результатах оценки, после чего в теч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ние месяца с момента получения</w:t>
      </w:r>
      <w:proofErr w:type="gramEnd"/>
      <w:r w:rsidRPr="003F1852">
        <w:rPr>
          <w:rFonts w:ascii="Arial" w:hAnsi="Arial" w:cs="Arial"/>
          <w:sz w:val="24"/>
          <w:szCs w:val="24"/>
        </w:rPr>
        <w:t xml:space="preserve"> уведомления о возможности выкупа подарка заявитель выкупает подарок по установленной в результате оценки стоимости или отказывается от выкупа.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14. Подарок, в отношении которого не поступили заявление или уведомление о намерении выкупить подарок, указанные в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11" w:anchor="Par14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пункте 12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настоящего Положения, м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жет использоваться администрацией Петраковского сельсовета с учетом закл</w:t>
      </w:r>
      <w:r w:rsidRPr="003F1852">
        <w:rPr>
          <w:rFonts w:ascii="Arial" w:hAnsi="Arial" w:cs="Arial"/>
          <w:sz w:val="24"/>
          <w:szCs w:val="24"/>
        </w:rPr>
        <w:t>ю</w:t>
      </w:r>
      <w:r w:rsidRPr="003F1852">
        <w:rPr>
          <w:rFonts w:ascii="Arial" w:hAnsi="Arial" w:cs="Arial"/>
          <w:sz w:val="24"/>
          <w:szCs w:val="24"/>
        </w:rPr>
        <w:t>чения комиссии по поступлению и выбытию активов о целесообразности испол</w:t>
      </w:r>
      <w:r w:rsidRPr="003F1852">
        <w:rPr>
          <w:rFonts w:ascii="Arial" w:hAnsi="Arial" w:cs="Arial"/>
          <w:sz w:val="24"/>
          <w:szCs w:val="24"/>
        </w:rPr>
        <w:t>ь</w:t>
      </w:r>
      <w:r w:rsidRPr="003F1852">
        <w:rPr>
          <w:rFonts w:ascii="Arial" w:hAnsi="Arial" w:cs="Arial"/>
          <w:sz w:val="24"/>
          <w:szCs w:val="24"/>
        </w:rPr>
        <w:t xml:space="preserve">зования подарка для обеспечения деятельности Петраковского сельсовета 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15. В случае нецелесообразности использования подарка руководителем Петр</w:t>
      </w:r>
      <w:r w:rsidRPr="003F1852">
        <w:rPr>
          <w:rFonts w:ascii="Arial" w:hAnsi="Arial" w:cs="Arial"/>
          <w:sz w:val="24"/>
          <w:szCs w:val="24"/>
        </w:rPr>
        <w:t>а</w:t>
      </w:r>
      <w:r w:rsidRPr="003F1852">
        <w:rPr>
          <w:rFonts w:ascii="Arial" w:hAnsi="Arial" w:cs="Arial"/>
          <w:sz w:val="24"/>
          <w:szCs w:val="24"/>
        </w:rPr>
        <w:t>ковского сельсовета 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16. Оценка стоимости подарка для реализации (выкупа), предусмотре</w:t>
      </w:r>
      <w:r w:rsidRPr="003F1852">
        <w:rPr>
          <w:rFonts w:ascii="Arial" w:hAnsi="Arial" w:cs="Arial"/>
          <w:sz w:val="24"/>
          <w:szCs w:val="24"/>
        </w:rPr>
        <w:t>н</w:t>
      </w:r>
      <w:r w:rsidRPr="003F1852">
        <w:rPr>
          <w:rFonts w:ascii="Arial" w:hAnsi="Arial" w:cs="Arial"/>
          <w:sz w:val="24"/>
          <w:szCs w:val="24"/>
        </w:rPr>
        <w:t>ная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12" w:anchor="Par15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пунктами 13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hyperlink r:id="rId13" w:anchor="Par17" w:history="1">
        <w:r w:rsidRPr="003F1852">
          <w:rPr>
            <w:rStyle w:val="a3"/>
            <w:rFonts w:ascii="Arial" w:hAnsi="Arial" w:cs="Arial"/>
            <w:color w:val="000000" w:themeColor="text1"/>
            <w:sz w:val="24"/>
            <w:szCs w:val="24"/>
          </w:rPr>
          <w:t>15</w:t>
        </w:r>
      </w:hyperlink>
      <w:r w:rsidRPr="003F1852">
        <w:rPr>
          <w:rStyle w:val="apple-converted-space"/>
          <w:rFonts w:ascii="Arial" w:hAnsi="Arial" w:cs="Arial"/>
          <w:color w:val="000000" w:themeColor="text1"/>
          <w:sz w:val="24"/>
          <w:szCs w:val="24"/>
        </w:rPr>
        <w:t> </w:t>
      </w:r>
      <w:r w:rsidRPr="003F1852">
        <w:rPr>
          <w:rFonts w:ascii="Arial" w:hAnsi="Arial" w:cs="Arial"/>
          <w:sz w:val="24"/>
          <w:szCs w:val="24"/>
        </w:rPr>
        <w:t>настоящего Положения, осуществляется субъектами оц</w:t>
      </w:r>
      <w:r w:rsidRPr="003F1852">
        <w:rPr>
          <w:rFonts w:ascii="Arial" w:hAnsi="Arial" w:cs="Arial"/>
          <w:sz w:val="24"/>
          <w:szCs w:val="24"/>
        </w:rPr>
        <w:t>е</w:t>
      </w:r>
      <w:r w:rsidRPr="003F1852">
        <w:rPr>
          <w:rFonts w:ascii="Arial" w:hAnsi="Arial" w:cs="Arial"/>
          <w:sz w:val="24"/>
          <w:szCs w:val="24"/>
        </w:rPr>
        <w:t>ночной деятельности в соответствии с законодательством Российской Федерации об оценочной деятельности.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17. В случае если подарок не выкуплен или не реализован, руководителем Петр</w:t>
      </w:r>
      <w:r w:rsidRPr="003F1852">
        <w:rPr>
          <w:rFonts w:ascii="Arial" w:hAnsi="Arial" w:cs="Arial"/>
          <w:sz w:val="24"/>
          <w:szCs w:val="24"/>
        </w:rPr>
        <w:t>а</w:t>
      </w:r>
      <w:r w:rsidRPr="003F1852">
        <w:rPr>
          <w:rFonts w:ascii="Arial" w:hAnsi="Arial" w:cs="Arial"/>
          <w:sz w:val="24"/>
          <w:szCs w:val="24"/>
        </w:rPr>
        <w:t xml:space="preserve">ковского сельсовета принимается решение о повторной реализации подарка, либо </w:t>
      </w:r>
      <w:r w:rsidRPr="003F1852">
        <w:rPr>
          <w:rFonts w:ascii="Arial" w:hAnsi="Arial" w:cs="Arial"/>
          <w:sz w:val="24"/>
          <w:szCs w:val="24"/>
        </w:rPr>
        <w:lastRenderedPageBreak/>
        <w:t>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18. Средства, вырученные от реализации (выкупа) подарка, зачисляются в доход бюджета Петраковского сельсовета в порядке, установленном бюджетным зак</w:t>
      </w:r>
      <w:r w:rsidRPr="003F1852">
        <w:rPr>
          <w:rFonts w:ascii="Arial" w:hAnsi="Arial" w:cs="Arial"/>
          <w:sz w:val="24"/>
          <w:szCs w:val="24"/>
        </w:rPr>
        <w:t>о</w:t>
      </w:r>
      <w:r w:rsidRPr="003F1852">
        <w:rPr>
          <w:rFonts w:ascii="Arial" w:hAnsi="Arial" w:cs="Arial"/>
          <w:sz w:val="24"/>
          <w:szCs w:val="24"/>
        </w:rPr>
        <w:t>нодательством Российской Федерации.</w:t>
      </w:r>
    </w:p>
    <w:p w:rsidR="008A619B" w:rsidRPr="003F1852" w:rsidRDefault="008A619B" w:rsidP="008A619B">
      <w:pPr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Приложение к Порядку сообщения лицами, замещающими должности муниц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пальной службы в Петраковского сельсовета и муниципальными служащими Пе</w:t>
      </w:r>
      <w:r w:rsidRPr="003F1852">
        <w:rPr>
          <w:rFonts w:ascii="Arial" w:hAnsi="Arial" w:cs="Arial"/>
          <w:sz w:val="24"/>
          <w:szCs w:val="24"/>
        </w:rPr>
        <w:t>т</w:t>
      </w:r>
      <w:r w:rsidRPr="003F1852">
        <w:rPr>
          <w:rFonts w:ascii="Arial" w:hAnsi="Arial" w:cs="Arial"/>
          <w:sz w:val="24"/>
          <w:szCs w:val="24"/>
        </w:rPr>
        <w:t>раковского сельсовета о получении подарка в связи с их должностным положен</w:t>
      </w:r>
      <w:r w:rsidRPr="003F1852">
        <w:rPr>
          <w:rFonts w:ascii="Arial" w:hAnsi="Arial" w:cs="Arial"/>
          <w:sz w:val="24"/>
          <w:szCs w:val="24"/>
        </w:rPr>
        <w:t>и</w:t>
      </w:r>
      <w:r w:rsidRPr="003F1852">
        <w:rPr>
          <w:rFonts w:ascii="Arial" w:hAnsi="Arial" w:cs="Arial"/>
          <w:sz w:val="24"/>
          <w:szCs w:val="24"/>
        </w:rPr>
        <w:t>ем, сдаче и оценке подарка, реализации (выкупе) и зачислении средств, выруче</w:t>
      </w:r>
      <w:r w:rsidRPr="003F1852">
        <w:rPr>
          <w:rFonts w:ascii="Arial" w:hAnsi="Arial" w:cs="Arial"/>
          <w:sz w:val="24"/>
          <w:szCs w:val="24"/>
        </w:rPr>
        <w:t>н</w:t>
      </w:r>
      <w:r w:rsidRPr="003F1852">
        <w:rPr>
          <w:rFonts w:ascii="Arial" w:hAnsi="Arial" w:cs="Arial"/>
          <w:sz w:val="24"/>
          <w:szCs w:val="24"/>
        </w:rPr>
        <w:t>ных от его реализации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Style w:val="a5"/>
          <w:rFonts w:ascii="Arial" w:hAnsi="Arial" w:cs="Arial"/>
          <w:color w:val="000000" w:themeColor="text1"/>
          <w:sz w:val="24"/>
          <w:szCs w:val="24"/>
        </w:rPr>
        <w:t>Уведомление о получении подарка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(наименование уполномоченного структурного подразделения органа местного самоуправления)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от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(ф.и.о., занимаемая должность)</w:t>
      </w:r>
    </w:p>
    <w:tbl>
      <w:tblPr>
        <w:tblW w:w="0" w:type="auto"/>
        <w:shd w:val="clear" w:color="auto" w:fill="FFFFFF"/>
        <w:tblLook w:val="04A0"/>
      </w:tblPr>
      <w:tblGrid>
        <w:gridCol w:w="4711"/>
        <w:gridCol w:w="584"/>
        <w:gridCol w:w="456"/>
        <w:gridCol w:w="584"/>
        <w:gridCol w:w="456"/>
        <w:gridCol w:w="717"/>
        <w:gridCol w:w="456"/>
        <w:gridCol w:w="605"/>
      </w:tblGrid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 xml:space="preserve">Уведомление о получении подарка </w:t>
            </w: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F18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Извещаю о получении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(дата получения)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подарк</w:t>
      </w:r>
      <w:proofErr w:type="gramStart"/>
      <w:r w:rsidRPr="003F1852">
        <w:rPr>
          <w:rFonts w:ascii="Arial" w:hAnsi="Arial" w:cs="Arial"/>
          <w:sz w:val="24"/>
          <w:szCs w:val="24"/>
        </w:rPr>
        <w:t>а(</w:t>
      </w:r>
      <w:proofErr w:type="spellStart"/>
      <w:proofErr w:type="gramEnd"/>
      <w:r w:rsidRPr="003F1852">
        <w:rPr>
          <w:rFonts w:ascii="Arial" w:hAnsi="Arial" w:cs="Arial"/>
          <w:sz w:val="24"/>
          <w:szCs w:val="24"/>
        </w:rPr>
        <w:t>ов</w:t>
      </w:r>
      <w:proofErr w:type="spellEnd"/>
      <w:r w:rsidRPr="003F1852">
        <w:rPr>
          <w:rFonts w:ascii="Arial" w:hAnsi="Arial" w:cs="Arial"/>
          <w:sz w:val="24"/>
          <w:szCs w:val="24"/>
        </w:rPr>
        <w:t>) на</w:t>
      </w:r>
    </w:p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(наименование протокольного мероприятия, служебной командировки,</w:t>
      </w:r>
      <w:r w:rsidRPr="003F1852">
        <w:rPr>
          <w:rFonts w:ascii="Arial" w:hAnsi="Arial" w:cs="Arial"/>
          <w:sz w:val="24"/>
          <w:szCs w:val="24"/>
        </w:rPr>
        <w:br/>
        <w:t>другого официального мероприятия, место и дата проведения)</w:t>
      </w:r>
    </w:p>
    <w:tbl>
      <w:tblPr>
        <w:tblW w:w="0" w:type="auto"/>
        <w:shd w:val="clear" w:color="auto" w:fill="FFFFFF"/>
        <w:tblLook w:val="04A0"/>
      </w:tblPr>
      <w:tblGrid>
        <w:gridCol w:w="2450"/>
        <w:gridCol w:w="3109"/>
        <w:gridCol w:w="2181"/>
        <w:gridCol w:w="2065"/>
      </w:tblGrid>
      <w:tr w:rsidR="008A619B" w:rsidRPr="003F1852" w:rsidTr="008A619B">
        <w:trPr>
          <w:trHeight w:val="69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Наименование подарка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Характеристика пода</w:t>
            </w:r>
            <w:r w:rsidRPr="003F1852">
              <w:rPr>
                <w:rFonts w:ascii="Arial" w:hAnsi="Arial" w:cs="Arial"/>
                <w:sz w:val="24"/>
                <w:szCs w:val="24"/>
              </w:rPr>
              <w:t>р</w:t>
            </w:r>
            <w:r w:rsidRPr="003F1852">
              <w:rPr>
                <w:rFonts w:ascii="Arial" w:hAnsi="Arial" w:cs="Arial"/>
                <w:sz w:val="24"/>
                <w:szCs w:val="24"/>
              </w:rPr>
              <w:t>ка, его описание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Количество предметов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Стоимость в рублях</w:t>
            </w:r>
            <w:r w:rsidRPr="003F1852">
              <w:rPr>
                <w:rStyle w:val="apple-converted-space"/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3F1852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8A619B" w:rsidRPr="003F1852" w:rsidTr="008A619B">
        <w:trPr>
          <w:trHeight w:val="327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19B" w:rsidRPr="003F1852" w:rsidTr="008A619B">
        <w:trPr>
          <w:trHeight w:val="116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19B" w:rsidRPr="003F1852" w:rsidTr="008A619B">
        <w:trPr>
          <w:trHeight w:val="31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</w:p>
    <w:tbl>
      <w:tblPr>
        <w:tblW w:w="0" w:type="auto"/>
        <w:shd w:val="clear" w:color="auto" w:fill="FFFFFF"/>
        <w:tblLook w:val="04A0"/>
      </w:tblPr>
      <w:tblGrid>
        <w:gridCol w:w="3476"/>
        <w:gridCol w:w="456"/>
        <w:gridCol w:w="717"/>
        <w:gridCol w:w="456"/>
        <w:gridCol w:w="1275"/>
      </w:tblGrid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Приложение: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листах</w:t>
            </w:r>
            <w:proofErr w:type="gramEnd"/>
            <w:r w:rsidRPr="003F18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lastRenderedPageBreak/>
              <w:t>(наименование документа)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108" w:type="dxa"/>
              <w:bottom w:w="300" w:type="dxa"/>
              <w:right w:w="108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619B" w:rsidRPr="003F1852" w:rsidRDefault="008A619B" w:rsidP="008A619B">
      <w:pPr>
        <w:pStyle w:val="a4"/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shd w:val="clear" w:color="auto" w:fill="FFFFFF"/>
        <w:tblLook w:val="04A0"/>
      </w:tblPr>
      <w:tblGrid>
        <w:gridCol w:w="2716"/>
        <w:gridCol w:w="2319"/>
        <w:gridCol w:w="456"/>
        <w:gridCol w:w="456"/>
        <w:gridCol w:w="584"/>
        <w:gridCol w:w="456"/>
        <w:gridCol w:w="584"/>
        <w:gridCol w:w="456"/>
        <w:gridCol w:w="717"/>
        <w:gridCol w:w="456"/>
        <w:gridCol w:w="605"/>
      </w:tblGrid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Лицо, представи</w:t>
            </w:r>
            <w:r w:rsidRPr="003F1852">
              <w:rPr>
                <w:rFonts w:ascii="Arial" w:hAnsi="Arial" w:cs="Arial"/>
                <w:sz w:val="24"/>
                <w:szCs w:val="24"/>
              </w:rPr>
              <w:t>в</w:t>
            </w:r>
            <w:r w:rsidRPr="003F1852">
              <w:rPr>
                <w:rFonts w:ascii="Arial" w:hAnsi="Arial" w:cs="Arial"/>
                <w:sz w:val="24"/>
                <w:szCs w:val="24"/>
              </w:rPr>
              <w:t>шее уведомление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F18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108" w:type="dxa"/>
              <w:bottom w:w="300" w:type="dxa"/>
              <w:right w:w="108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619B" w:rsidRPr="003F1852" w:rsidRDefault="008A619B" w:rsidP="008A619B">
      <w:pPr>
        <w:pStyle w:val="a4"/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shd w:val="clear" w:color="auto" w:fill="FFFFFF"/>
        <w:tblLook w:val="04A0"/>
      </w:tblPr>
      <w:tblGrid>
        <w:gridCol w:w="2608"/>
        <w:gridCol w:w="2427"/>
        <w:gridCol w:w="456"/>
        <w:gridCol w:w="456"/>
        <w:gridCol w:w="584"/>
        <w:gridCol w:w="456"/>
        <w:gridCol w:w="584"/>
        <w:gridCol w:w="456"/>
        <w:gridCol w:w="717"/>
        <w:gridCol w:w="456"/>
        <w:gridCol w:w="605"/>
      </w:tblGrid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F18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108" w:type="dxa"/>
              <w:bottom w:w="300" w:type="dxa"/>
              <w:right w:w="108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619B" w:rsidRPr="003F1852" w:rsidRDefault="008A619B" w:rsidP="008A619B">
      <w:pPr>
        <w:pStyle w:val="a4"/>
        <w:rPr>
          <w:rFonts w:ascii="Arial" w:hAnsi="Arial" w:cs="Arial"/>
          <w:sz w:val="24"/>
          <w:szCs w:val="24"/>
        </w:rPr>
      </w:pPr>
      <w:r w:rsidRPr="003F1852">
        <w:rPr>
          <w:rFonts w:ascii="Arial" w:hAnsi="Arial" w:cs="Arial"/>
          <w:sz w:val="24"/>
          <w:szCs w:val="24"/>
        </w:rPr>
        <w:t>Регистрационный номер в журнале регистрации уведомлений</w:t>
      </w:r>
    </w:p>
    <w:tbl>
      <w:tblPr>
        <w:tblW w:w="0" w:type="auto"/>
        <w:shd w:val="clear" w:color="auto" w:fill="FFFFFF"/>
        <w:tblLook w:val="04A0"/>
      </w:tblPr>
      <w:tblGrid>
        <w:gridCol w:w="584"/>
        <w:gridCol w:w="456"/>
        <w:gridCol w:w="584"/>
        <w:gridCol w:w="456"/>
        <w:gridCol w:w="717"/>
        <w:gridCol w:w="456"/>
        <w:gridCol w:w="605"/>
      </w:tblGrid>
      <w:tr w:rsidR="008A619B" w:rsidRPr="003F1852" w:rsidTr="008A619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185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  <w:hideMark/>
          </w:tcPr>
          <w:p w:rsidR="008A619B" w:rsidRPr="003F1852" w:rsidRDefault="008A619B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185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3F18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8A619B" w:rsidRPr="003F1852" w:rsidRDefault="008A619B" w:rsidP="008A619B">
      <w:pPr>
        <w:rPr>
          <w:rFonts w:ascii="Arial" w:eastAsia="Times New Roman" w:hAnsi="Arial" w:cs="Arial"/>
          <w:sz w:val="24"/>
          <w:szCs w:val="24"/>
        </w:rPr>
      </w:pPr>
    </w:p>
    <w:p w:rsidR="008A619B" w:rsidRPr="003F1852" w:rsidRDefault="008A619B" w:rsidP="008A619B">
      <w:pPr>
        <w:jc w:val="right"/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jc w:val="right"/>
        <w:rPr>
          <w:rFonts w:ascii="Arial" w:hAnsi="Arial" w:cs="Arial"/>
          <w:sz w:val="24"/>
          <w:szCs w:val="24"/>
        </w:rPr>
      </w:pPr>
    </w:p>
    <w:p w:rsidR="008A619B" w:rsidRPr="003F1852" w:rsidRDefault="008A619B" w:rsidP="008A619B">
      <w:pPr>
        <w:jc w:val="right"/>
        <w:rPr>
          <w:rFonts w:ascii="Arial" w:hAnsi="Arial" w:cs="Arial"/>
          <w:sz w:val="24"/>
          <w:szCs w:val="24"/>
        </w:rPr>
      </w:pPr>
    </w:p>
    <w:p w:rsidR="00011EB7" w:rsidRPr="003F1852" w:rsidRDefault="00011EB7">
      <w:pPr>
        <w:rPr>
          <w:rFonts w:ascii="Arial" w:hAnsi="Arial" w:cs="Arial"/>
          <w:sz w:val="24"/>
          <w:szCs w:val="24"/>
        </w:rPr>
      </w:pPr>
    </w:p>
    <w:sectPr w:rsidR="00011EB7" w:rsidRPr="003F1852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6A897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A619B"/>
    <w:rsid w:val="00011EB7"/>
    <w:rsid w:val="003F1852"/>
    <w:rsid w:val="005356C3"/>
    <w:rsid w:val="008A619B"/>
    <w:rsid w:val="00BD4029"/>
    <w:rsid w:val="00D53BA5"/>
    <w:rsid w:val="00F61051"/>
    <w:rsid w:val="00F9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A619B"/>
    <w:rPr>
      <w:color w:val="0000FF"/>
      <w:u w:val="single"/>
    </w:rPr>
  </w:style>
  <w:style w:type="paragraph" w:styleId="a4">
    <w:name w:val="No Spacing"/>
    <w:uiPriority w:val="1"/>
    <w:qFormat/>
    <w:rsid w:val="008A619B"/>
    <w:pPr>
      <w:spacing w:after="0" w:line="240" w:lineRule="auto"/>
    </w:pPr>
    <w:rPr>
      <w:rFonts w:eastAsiaTheme="minorEastAsia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8A619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A619B"/>
    <w:pPr>
      <w:widowControl w:val="0"/>
      <w:shd w:val="clear" w:color="auto" w:fill="FFFFFF"/>
      <w:spacing w:after="180" w:line="259" w:lineRule="exact"/>
      <w:jc w:val="center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8A619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A619B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8A619B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A619B"/>
    <w:pPr>
      <w:widowControl w:val="0"/>
      <w:shd w:val="clear" w:color="auto" w:fill="FFFFFF"/>
      <w:spacing w:before="180" w:after="0" w:line="259" w:lineRule="exact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412pt">
    <w:name w:val="Основной текст (4) + 12 pt"/>
    <w:aliases w:val="Полужирный,Не курсив"/>
    <w:basedOn w:val="a0"/>
    <w:uiPriority w:val="99"/>
    <w:rsid w:val="008A619B"/>
    <w:rPr>
      <w:rFonts w:ascii="Times New Roman" w:hAnsi="Times New Roman" w:cs="Times New Roman" w:hint="default"/>
      <w:b/>
      <w:bCs/>
      <w:i/>
      <w:iCs/>
      <w:sz w:val="24"/>
      <w:szCs w:val="24"/>
      <w:shd w:val="clear" w:color="auto" w:fill="FFFFFF"/>
    </w:rPr>
  </w:style>
  <w:style w:type="character" w:customStyle="1" w:styleId="21">
    <w:name w:val="Основной текст (2) + Курсив"/>
    <w:basedOn w:val="2"/>
    <w:uiPriority w:val="99"/>
    <w:rsid w:val="008A619B"/>
    <w:rPr>
      <w:i/>
      <w:iCs/>
    </w:rPr>
  </w:style>
  <w:style w:type="character" w:customStyle="1" w:styleId="6">
    <w:name w:val="Основной текст (6) + Не курсив"/>
    <w:basedOn w:val="a0"/>
    <w:uiPriority w:val="99"/>
    <w:rsid w:val="008A619B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31">
    <w:name w:val="Основной текст (3) + Не курсив"/>
    <w:basedOn w:val="3"/>
    <w:uiPriority w:val="99"/>
    <w:rsid w:val="008A619B"/>
    <w:rPr>
      <w:strike w:val="0"/>
      <w:dstrike w:val="0"/>
      <w:sz w:val="22"/>
      <w:szCs w:val="22"/>
      <w:u w:val="none"/>
      <w:effect w:val="none"/>
    </w:rPr>
  </w:style>
  <w:style w:type="character" w:customStyle="1" w:styleId="apple-converted-space">
    <w:name w:val="apple-converted-space"/>
    <w:basedOn w:val="a0"/>
    <w:rsid w:val="008A619B"/>
  </w:style>
  <w:style w:type="character" w:styleId="a5">
    <w:name w:val="Strong"/>
    <w:basedOn w:val="a0"/>
    <w:qFormat/>
    <w:rsid w:val="008A61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cnov.ru/local/39-polozheniya-o-soobshchenii-licami-zameshchayushchimi-dolzhnosti-municipalnoy-sluzhby-o-poluchenii-podarka.html" TargetMode="External"/><Relationship Id="rId13" Type="http://schemas.openxmlformats.org/officeDocument/2006/relationships/hyperlink" Target="http://procnov.ru/local/39-polozheniya-o-soobshchenii-licami-zameshchayushchimi-dolzhnosti-municipalnoy-sluzhby-o-poluchenii-podar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cnov.ru/local/39-polozheniya-o-soobshchenii-licami-zameshchayushchimi-dolzhnosti-municipalnoy-sluzhby-o-poluchenii-podarka.html" TargetMode="External"/><Relationship Id="rId12" Type="http://schemas.openxmlformats.org/officeDocument/2006/relationships/hyperlink" Target="http://procnov.ru/local/39-polozheniya-o-soobshchenii-licami-zameshchayushchimi-dolzhnosti-municipalnoy-sluzhby-o-poluchenii-podark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11" Type="http://schemas.openxmlformats.org/officeDocument/2006/relationships/hyperlink" Target="http://procnov.ru/local/39-polozheniya-o-soobshchenii-licami-zameshchayushchimi-dolzhnosti-municipalnoy-sluzhby-o-poluchenii-podarka.html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http://procnov.ru/local/39-polozheniya-o-soobshchenii-licami-zameshchayushchimi-dolzhnosti-municipalnoy-sluzhby-o-poluchenii-podark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cnov.ru/local/39-polozheniya-o-soobshchenii-licami-zameshchayushchimi-dolzhnosti-municipalnoy-sluzhby-o-poluchenii-podark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1995</Words>
  <Characters>11372</Characters>
  <Application>Microsoft Office Word</Application>
  <DocSecurity>0</DocSecurity>
  <Lines>94</Lines>
  <Paragraphs>26</Paragraphs>
  <ScaleCrop>false</ScaleCrop>
  <Company>Grizli777</Company>
  <LinksUpToDate>false</LinksUpToDate>
  <CharactersWithSpaces>13341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6</cp:revision>
  <cp:lastPrinted>2017-10-04T07:02:00Z</cp:lastPrinted>
  <dcterms:created xsi:type="dcterms:W3CDTF">2017-06-07T05:14:00Z</dcterms:created>
  <dcterms:modified xsi:type="dcterms:W3CDTF">2017-10-04T07:02:00Z</dcterms:modified>
</cp:coreProperties>
</file>